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5C1B8" w14:textId="77777777" w:rsidR="00DC6B58" w:rsidRDefault="00DC6B58" w:rsidP="00DC6B58">
      <w:r>
        <w:rPr>
          <w:u w:val="single"/>
        </w:rPr>
        <w:t>William LEDY</w:t>
      </w:r>
      <w:r>
        <w:t xml:space="preserve">      </w:t>
      </w:r>
      <w:proofErr w:type="gramStart"/>
      <w:r>
        <w:t xml:space="preserve">   (</w:t>
      </w:r>
      <w:proofErr w:type="gramEnd"/>
      <w:r>
        <w:t>fl.1457)</w:t>
      </w:r>
    </w:p>
    <w:p w14:paraId="1D056917" w14:textId="77777777" w:rsidR="00DC6B58" w:rsidRDefault="00DC6B58" w:rsidP="00DC6B58"/>
    <w:p w14:paraId="739D6880" w14:textId="77777777" w:rsidR="00DC6B58" w:rsidRDefault="00DC6B58" w:rsidP="00DC6B58"/>
    <w:p w14:paraId="78BEEBD6" w14:textId="77777777" w:rsidR="00DC6B58" w:rsidRDefault="00DC6B58" w:rsidP="00DC6B58">
      <w:r>
        <w:t xml:space="preserve">     Jun.1457</w:t>
      </w:r>
      <w:r>
        <w:tab/>
        <w:t>He and Thomas Pulford(q.v.) leased the fishery of “King’s Pool” for</w:t>
      </w:r>
    </w:p>
    <w:p w14:paraId="4F6A5BF7" w14:textId="77777777" w:rsidR="00DC6B58" w:rsidRDefault="00DC6B58" w:rsidP="00DC6B58">
      <w:r>
        <w:tab/>
      </w:r>
      <w:r>
        <w:tab/>
        <w:t xml:space="preserve">four years.   </w:t>
      </w:r>
    </w:p>
    <w:p w14:paraId="3E56E9DF" w14:textId="77777777" w:rsidR="00DC6B58" w:rsidRDefault="00DC6B58" w:rsidP="00DC6B58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2756F35E" w14:textId="77777777" w:rsidR="00DC6B58" w:rsidRDefault="00DC6B58" w:rsidP="00DC6B58">
      <w:pPr>
        <w:ind w:left="720" w:firstLine="720"/>
      </w:pPr>
      <w:r>
        <w:t>pub. The Cheshire Community Council, 1971, p.119)</w:t>
      </w:r>
    </w:p>
    <w:p w14:paraId="4DC33171" w14:textId="77777777" w:rsidR="00DC6B58" w:rsidRDefault="00DC6B58" w:rsidP="00DC6B58"/>
    <w:p w14:paraId="544CA327" w14:textId="77777777" w:rsidR="00DC6B58" w:rsidRDefault="00DC6B58" w:rsidP="00DC6B58"/>
    <w:p w14:paraId="1B1BE69D" w14:textId="77777777" w:rsidR="00DC6B58" w:rsidRDefault="00DC6B58" w:rsidP="00DC6B58">
      <w:r>
        <w:t>4 February 2024</w:t>
      </w:r>
    </w:p>
    <w:p w14:paraId="24FE48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55211" w14:textId="77777777" w:rsidR="00DC6B58" w:rsidRDefault="00DC6B58" w:rsidP="009139A6">
      <w:r>
        <w:separator/>
      </w:r>
    </w:p>
  </w:endnote>
  <w:endnote w:type="continuationSeparator" w:id="0">
    <w:p w14:paraId="034BFD71" w14:textId="77777777" w:rsidR="00DC6B58" w:rsidRDefault="00DC6B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6FF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40E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20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BACF9" w14:textId="77777777" w:rsidR="00DC6B58" w:rsidRDefault="00DC6B58" w:rsidP="009139A6">
      <w:r>
        <w:separator/>
      </w:r>
    </w:p>
  </w:footnote>
  <w:footnote w:type="continuationSeparator" w:id="0">
    <w:p w14:paraId="55059C0E" w14:textId="77777777" w:rsidR="00DC6B58" w:rsidRDefault="00DC6B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39C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CB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BC0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B58"/>
    <w:rsid w:val="000666E0"/>
    <w:rsid w:val="002510B7"/>
    <w:rsid w:val="00270799"/>
    <w:rsid w:val="005C130B"/>
    <w:rsid w:val="00782C2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C6B58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DD96E"/>
  <w15:chartTrackingRefBased/>
  <w15:docId w15:val="{0BFDB5CA-DC82-4908-9E83-736C8734D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B5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2025-02-02T17:33:00Z</dcterms:created>
  <dcterms:modified xsi:type="dcterms:W3CDTF">2025-02-02T17:34:00Z</dcterms:modified>
</cp:coreProperties>
</file>